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6339" w14:textId="77777777" w:rsidR="00A03583" w:rsidRPr="00A03583" w:rsidRDefault="00A03583" w:rsidP="00690445">
      <w:pPr>
        <w:spacing w:before="120" w:after="100" w:afterAutospacing="1"/>
        <w:rPr>
          <w:rFonts w:ascii="Times New Roman" w:eastAsia="Times New Roman" w:hAnsi="Times New Roman" w:cs="Times New Roman"/>
          <w:kern w:val="0"/>
          <w:sz w:val="36"/>
          <w:szCs w:val="36"/>
          <w:lang w:eastAsia="de-DE"/>
          <w14:ligatures w14:val="none"/>
        </w:rPr>
      </w:pPr>
      <w:r w:rsidRPr="00A03583">
        <w:rPr>
          <w:rFonts w:ascii="Arial" w:eastAsia="Times New Roman" w:hAnsi="Arial" w:cs="Arial"/>
          <w:b/>
          <w:bCs/>
          <w:kern w:val="0"/>
          <w:sz w:val="36"/>
          <w:szCs w:val="36"/>
          <w:lang w:eastAsia="de-DE"/>
          <w14:ligatures w14:val="none"/>
        </w:rPr>
        <w:t xml:space="preserve">Neues Datenschutzgesetz – Checkliste </w:t>
      </w:r>
      <w:proofErr w:type="spellStart"/>
      <w:r w:rsidRPr="00A03583">
        <w:rPr>
          <w:rFonts w:ascii="Arial" w:eastAsia="Times New Roman" w:hAnsi="Arial" w:cs="Arial"/>
          <w:b/>
          <w:bCs/>
          <w:kern w:val="0"/>
          <w:sz w:val="36"/>
          <w:szCs w:val="36"/>
          <w:lang w:eastAsia="de-DE"/>
          <w14:ligatures w14:val="none"/>
        </w:rPr>
        <w:t>für</w:t>
      </w:r>
      <w:proofErr w:type="spellEnd"/>
      <w:r w:rsidRPr="00A03583">
        <w:rPr>
          <w:rFonts w:ascii="Arial" w:eastAsia="Times New Roman" w:hAnsi="Arial" w:cs="Arial"/>
          <w:b/>
          <w:bCs/>
          <w:kern w:val="0"/>
          <w:sz w:val="36"/>
          <w:szCs w:val="36"/>
          <w:lang w:eastAsia="de-DE"/>
          <w14:ligatures w14:val="none"/>
        </w:rPr>
        <w:t xml:space="preserve"> Vereine </w:t>
      </w:r>
    </w:p>
    <w:p w14:paraId="4D265387" w14:textId="4FF73193" w:rsidR="00A03583" w:rsidRDefault="00A03583" w:rsidP="00690445">
      <w:pPr>
        <w:spacing w:before="120" w:after="100" w:afterAutospacing="1"/>
        <w:contextualSpacing/>
        <w:rPr>
          <w:rFonts w:ascii="ArialMT" w:eastAsia="Times New Roman" w:hAnsi="ArialMT" w:cs="Times New Roman"/>
          <w:kern w:val="0"/>
          <w:szCs w:val="22"/>
          <w:lang w:eastAsia="de-DE"/>
          <w14:ligatures w14:val="none"/>
        </w:rPr>
      </w:pPr>
      <w:r w:rsidRPr="00A03583">
        <w:rPr>
          <w:rFonts w:ascii="ArialMT" w:eastAsia="Times New Roman" w:hAnsi="ArialMT" w:cs="Times New Roman"/>
          <w:kern w:val="0"/>
          <w:szCs w:val="22"/>
          <w:lang w:eastAsia="de-DE"/>
          <w14:ligatures w14:val="none"/>
        </w:rPr>
        <w:t xml:space="preserve">Das totalrevidierte schweizerische Datenschutzgesetz (DSG) tritt per 1. September 2023 in Kraft. Das neue DSG betrifft auch Vereine. Die folgende Checkliste dient als Orientierung bei der Vorbereitung der korrekten Umsetzung des DSG </w:t>
      </w:r>
      <w:proofErr w:type="spellStart"/>
      <w:r w:rsidRPr="00A03583">
        <w:rPr>
          <w:rFonts w:ascii="ArialMT" w:eastAsia="Times New Roman" w:hAnsi="ArialMT" w:cs="Times New Roman"/>
          <w:kern w:val="0"/>
          <w:szCs w:val="22"/>
          <w:lang w:eastAsia="de-DE"/>
          <w14:ligatures w14:val="none"/>
        </w:rPr>
        <w:t>für</w:t>
      </w:r>
      <w:proofErr w:type="spellEnd"/>
      <w:r w:rsidRPr="00A03583">
        <w:rPr>
          <w:rFonts w:ascii="ArialMT" w:eastAsia="Times New Roman" w:hAnsi="ArialMT" w:cs="Times New Roman"/>
          <w:kern w:val="0"/>
          <w:szCs w:val="22"/>
          <w:lang w:eastAsia="de-DE"/>
          <w14:ligatures w14:val="none"/>
        </w:rPr>
        <w:t xml:space="preserve"> Vereine. </w:t>
      </w:r>
    </w:p>
    <w:p w14:paraId="2D45A796" w14:textId="77777777" w:rsidR="00C81A36" w:rsidRPr="00A03583" w:rsidRDefault="00C81A36" w:rsidP="00690445">
      <w:pPr>
        <w:spacing w:before="120" w:after="100" w:afterAutospacing="1"/>
        <w:contextualSpacing/>
        <w:rPr>
          <w:rFonts w:ascii="Times New Roman" w:eastAsia="Times New Roman" w:hAnsi="Times New Roman" w:cs="Times New Roman"/>
          <w:kern w:val="0"/>
          <w:sz w:val="32"/>
          <w:szCs w:val="32"/>
          <w:lang w:eastAsia="de-DE"/>
          <w14:ligatures w14:val="none"/>
        </w:rPr>
      </w:pPr>
    </w:p>
    <w:p w14:paraId="4D238351" w14:textId="77777777" w:rsidR="00690445" w:rsidRPr="00C81A36" w:rsidRDefault="00A03583" w:rsidP="00AF3C65">
      <w:pPr>
        <w:numPr>
          <w:ilvl w:val="0"/>
          <w:numId w:val="1"/>
        </w:numPr>
        <w:spacing w:before="120"/>
        <w:rPr>
          <w:rFonts w:ascii="Times New Roman" w:eastAsia="Times New Roman" w:hAnsi="Times New Roman" w:cs="Times New Roman"/>
          <w:kern w:val="0"/>
          <w:sz w:val="32"/>
          <w:szCs w:val="32"/>
          <w:lang w:eastAsia="de-DE"/>
          <w14:ligatures w14:val="none"/>
        </w:rPr>
      </w:pPr>
      <w:proofErr w:type="gramStart"/>
      <w:r w:rsidRPr="00A03583">
        <w:rPr>
          <w:rFonts w:ascii="CourierNewPSMT" w:eastAsia="Times New Roman" w:hAnsi="CourierNewPSMT" w:cs="CourierNewPSMT"/>
          <w:kern w:val="0"/>
          <w:sz w:val="28"/>
          <w:szCs w:val="28"/>
          <w:lang w:eastAsia="de-DE"/>
          <w14:ligatures w14:val="none"/>
        </w:rPr>
        <w:t>□  </w:t>
      </w:r>
      <w:r w:rsidRPr="00A03583">
        <w:rPr>
          <w:rFonts w:ascii="ArialMT" w:eastAsia="Times New Roman" w:hAnsi="ArialMT" w:cs="Times New Roman"/>
          <w:kern w:val="0"/>
          <w:sz w:val="26"/>
          <w:szCs w:val="28"/>
          <w:lang w:eastAsia="de-DE"/>
          <w14:ligatures w14:val="none"/>
        </w:rPr>
        <w:t>Haben</w:t>
      </w:r>
      <w:proofErr w:type="gramEnd"/>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wir</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eine</w:t>
      </w:r>
      <w:r w:rsidRPr="00C81A36">
        <w:rPr>
          <w:rFonts w:ascii="ArialMT" w:eastAsia="Times New Roman" w:hAnsi="ArialMT" w:cs="Times New Roman"/>
          <w:kern w:val="0"/>
          <w:sz w:val="26"/>
          <w:szCs w:val="28"/>
          <w:lang w:eastAsia="de-DE"/>
          <w14:ligatures w14:val="none"/>
        </w:rPr>
        <w:t xml:space="preserve"> </w:t>
      </w:r>
      <w:proofErr w:type="spellStart"/>
      <w:r w:rsidRPr="00A03583">
        <w:rPr>
          <w:rFonts w:ascii="ArialMT" w:eastAsia="Times New Roman" w:hAnsi="ArialMT" w:cs="Times New Roman"/>
          <w:kern w:val="0"/>
          <w:sz w:val="26"/>
          <w:szCs w:val="28"/>
          <w:lang w:eastAsia="de-DE"/>
          <w14:ligatures w14:val="none"/>
        </w:rPr>
        <w:t>Datenschutzerklärung</w:t>
      </w:r>
      <w:proofErr w:type="spellEnd"/>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(DSE)</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mit</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der</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neuen</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 xml:space="preserve">Informationspflicht? </w:t>
      </w:r>
    </w:p>
    <w:p w14:paraId="72F0DFA3" w14:textId="57A4176D" w:rsidR="00A03583" w:rsidRPr="00A03583" w:rsidRDefault="00A03583" w:rsidP="00AF3C65">
      <w:pPr>
        <w:spacing w:before="120"/>
        <w:ind w:left="708"/>
        <w:rPr>
          <w:rFonts w:ascii="Times New Roman" w:eastAsia="Times New Roman" w:hAnsi="Times New Roman" w:cs="Times New Roman"/>
          <w:kern w:val="0"/>
          <w:sz w:val="32"/>
          <w:szCs w:val="32"/>
          <w:lang w:eastAsia="de-DE"/>
          <w14:ligatures w14:val="none"/>
        </w:rPr>
      </w:pPr>
      <w:r w:rsidRPr="00A03583">
        <w:rPr>
          <w:rFonts w:ascii="ArialMT" w:eastAsia="Times New Roman" w:hAnsi="ArialMT" w:cs="Times New Roman"/>
          <w:kern w:val="0"/>
          <w:sz w:val="20"/>
          <w:szCs w:val="20"/>
          <w:lang w:eastAsia="de-DE"/>
          <w14:ligatures w14:val="none"/>
        </w:rPr>
        <w:t xml:space="preserve">Diese </w:t>
      </w:r>
      <w:proofErr w:type="spellStart"/>
      <w:r w:rsidRPr="00A03583">
        <w:rPr>
          <w:rFonts w:ascii="ArialMT" w:eastAsia="Times New Roman" w:hAnsi="ArialMT" w:cs="Times New Roman"/>
          <w:kern w:val="0"/>
          <w:sz w:val="20"/>
          <w:szCs w:val="20"/>
          <w:lang w:eastAsia="de-DE"/>
          <w14:ligatures w14:val="none"/>
        </w:rPr>
        <w:t>gehört</w:t>
      </w:r>
      <w:proofErr w:type="spellEnd"/>
      <w:r w:rsidRPr="00A03583">
        <w:rPr>
          <w:rFonts w:ascii="ArialMT" w:eastAsia="Times New Roman" w:hAnsi="ArialMT" w:cs="Times New Roman"/>
          <w:kern w:val="0"/>
          <w:sz w:val="20"/>
          <w:szCs w:val="20"/>
          <w:lang w:eastAsia="de-DE"/>
          <w14:ligatures w14:val="none"/>
        </w:rPr>
        <w:t xml:space="preserve"> auf die Website oder kann in schriftlicher Form nachgefragt werden. Verweist auf diese DSE, wann immer Daten erhoben werden. </w:t>
      </w:r>
    </w:p>
    <w:p w14:paraId="1F358564" w14:textId="22012344" w:rsidR="00A03583" w:rsidRPr="00A03583" w:rsidRDefault="00A03583" w:rsidP="00AF3C65">
      <w:pPr>
        <w:numPr>
          <w:ilvl w:val="0"/>
          <w:numId w:val="1"/>
        </w:numPr>
        <w:spacing w:before="120"/>
        <w:rPr>
          <w:rFonts w:ascii="Times New Roman" w:eastAsia="Times New Roman" w:hAnsi="Times New Roman" w:cs="Times New Roman"/>
          <w:kern w:val="0"/>
          <w:sz w:val="32"/>
          <w:szCs w:val="32"/>
          <w:lang w:eastAsia="de-DE"/>
          <w14:ligatures w14:val="none"/>
        </w:rPr>
      </w:pPr>
      <w:proofErr w:type="gramStart"/>
      <w:r w:rsidRPr="00A03583">
        <w:rPr>
          <w:rFonts w:ascii="CourierNewPSMT" w:eastAsia="Times New Roman" w:hAnsi="CourierNewPSMT" w:cs="CourierNewPSMT"/>
          <w:kern w:val="0"/>
          <w:sz w:val="28"/>
          <w:szCs w:val="28"/>
          <w:lang w:eastAsia="de-DE"/>
          <w14:ligatures w14:val="none"/>
        </w:rPr>
        <w:t>□  </w:t>
      </w:r>
      <w:r w:rsidRPr="00A03583">
        <w:rPr>
          <w:rFonts w:ascii="ArialMT" w:eastAsia="Times New Roman" w:hAnsi="ArialMT" w:cs="Times New Roman"/>
          <w:kern w:val="0"/>
          <w:sz w:val="26"/>
          <w:szCs w:val="28"/>
          <w:lang w:eastAsia="de-DE"/>
          <w14:ligatures w14:val="none"/>
        </w:rPr>
        <w:t>Erheben</w:t>
      </w:r>
      <w:proofErr w:type="gramEnd"/>
      <w:r w:rsidRPr="00A03583">
        <w:rPr>
          <w:rFonts w:ascii="ArialMT" w:eastAsia="Times New Roman" w:hAnsi="ArialMT" w:cs="Times New Roman"/>
          <w:kern w:val="0"/>
          <w:sz w:val="26"/>
          <w:szCs w:val="28"/>
          <w:lang w:eastAsia="de-DE"/>
          <w14:ligatures w14:val="none"/>
        </w:rPr>
        <w:t xml:space="preserve"> wir ausschliesslich notwendige Daten</w:t>
      </w:r>
      <w:r w:rsidR="00690445" w:rsidRPr="00C81A36">
        <w:rPr>
          <w:rFonts w:ascii="ArialMT" w:eastAsia="Times New Roman" w:hAnsi="ArialMT" w:cs="Times New Roman"/>
          <w:kern w:val="0"/>
          <w:sz w:val="26"/>
          <w:szCs w:val="28"/>
          <w:lang w:eastAsia="de-DE"/>
          <w14:ligatures w14:val="none"/>
        </w:rPr>
        <w:t>?</w:t>
      </w:r>
      <w:r w:rsidRPr="00A03583">
        <w:rPr>
          <w:rFonts w:ascii="ArialMT" w:eastAsia="Times New Roman" w:hAnsi="ArialMT" w:cs="Times New Roman"/>
          <w:kern w:val="0"/>
          <w:sz w:val="26"/>
          <w:szCs w:val="28"/>
          <w:lang w:eastAsia="de-DE"/>
          <w14:ligatures w14:val="none"/>
        </w:rPr>
        <w:br/>
      </w:r>
      <w:r w:rsidRPr="00A03583">
        <w:rPr>
          <w:rFonts w:ascii="ArialMT" w:eastAsia="Times New Roman" w:hAnsi="ArialMT" w:cs="Times New Roman"/>
          <w:kern w:val="0"/>
          <w:sz w:val="20"/>
          <w:szCs w:val="20"/>
          <w:lang w:eastAsia="de-DE"/>
          <w14:ligatures w14:val="none"/>
        </w:rPr>
        <w:t xml:space="preserve">Es ist nicht erlaubt, Daten «auf Vorrat» zu erheben. Es ist erforderlich, nur jene Daten zu erheben, die auch notwendig sind, diese </w:t>
      </w:r>
      <w:proofErr w:type="spellStart"/>
      <w:r w:rsidRPr="00A03583">
        <w:rPr>
          <w:rFonts w:ascii="ArialMT" w:eastAsia="Times New Roman" w:hAnsi="ArialMT" w:cs="Times New Roman"/>
          <w:kern w:val="0"/>
          <w:sz w:val="20"/>
          <w:szCs w:val="20"/>
          <w:lang w:eastAsia="de-DE"/>
          <w14:ligatures w14:val="none"/>
        </w:rPr>
        <w:t>regelmässig</w:t>
      </w:r>
      <w:proofErr w:type="spellEnd"/>
      <w:r w:rsidRPr="00A03583">
        <w:rPr>
          <w:rFonts w:ascii="ArialMT" w:eastAsia="Times New Roman" w:hAnsi="ArialMT" w:cs="Times New Roman"/>
          <w:kern w:val="0"/>
          <w:sz w:val="20"/>
          <w:szCs w:val="20"/>
          <w:lang w:eastAsia="de-DE"/>
          <w14:ligatures w14:val="none"/>
        </w:rPr>
        <w:t xml:space="preserve"> zu aktualisieren und nicht aktuelle Daten zu </w:t>
      </w:r>
      <w:proofErr w:type="spellStart"/>
      <w:r w:rsidRPr="00A03583">
        <w:rPr>
          <w:rFonts w:ascii="ArialMT" w:eastAsia="Times New Roman" w:hAnsi="ArialMT" w:cs="Times New Roman"/>
          <w:kern w:val="0"/>
          <w:sz w:val="20"/>
          <w:szCs w:val="20"/>
          <w:lang w:eastAsia="de-DE"/>
          <w14:ligatures w14:val="none"/>
        </w:rPr>
        <w:t>löschen</w:t>
      </w:r>
      <w:proofErr w:type="spellEnd"/>
      <w:r w:rsidRPr="00A03583">
        <w:rPr>
          <w:rFonts w:ascii="ArialMT" w:eastAsia="Times New Roman" w:hAnsi="ArialMT" w:cs="Times New Roman"/>
          <w:kern w:val="0"/>
          <w:sz w:val="20"/>
          <w:szCs w:val="20"/>
          <w:lang w:eastAsia="de-DE"/>
          <w14:ligatures w14:val="none"/>
        </w:rPr>
        <w:t xml:space="preserve">. </w:t>
      </w:r>
    </w:p>
    <w:p w14:paraId="77838E9F" w14:textId="77777777" w:rsidR="00A03583" w:rsidRPr="00A03583" w:rsidRDefault="00A03583" w:rsidP="00AF3C65">
      <w:pPr>
        <w:numPr>
          <w:ilvl w:val="0"/>
          <w:numId w:val="1"/>
        </w:numPr>
        <w:spacing w:before="120"/>
        <w:rPr>
          <w:rFonts w:ascii="Times New Roman" w:eastAsia="Times New Roman" w:hAnsi="Times New Roman" w:cs="Times New Roman"/>
          <w:kern w:val="0"/>
          <w:sz w:val="32"/>
          <w:szCs w:val="32"/>
          <w:lang w:eastAsia="de-DE"/>
          <w14:ligatures w14:val="none"/>
        </w:rPr>
      </w:pPr>
      <w:proofErr w:type="gramStart"/>
      <w:r w:rsidRPr="00A03583">
        <w:rPr>
          <w:rFonts w:ascii="CourierNewPSMT" w:eastAsia="Times New Roman" w:hAnsi="CourierNewPSMT" w:cs="CourierNewPSMT"/>
          <w:kern w:val="0"/>
          <w:sz w:val="28"/>
          <w:szCs w:val="28"/>
          <w:lang w:eastAsia="de-DE"/>
          <w14:ligatures w14:val="none"/>
        </w:rPr>
        <w:t>□  </w:t>
      </w:r>
      <w:r w:rsidRPr="00A03583">
        <w:rPr>
          <w:rFonts w:ascii="ArialMT" w:eastAsia="Times New Roman" w:hAnsi="ArialMT" w:cs="Times New Roman"/>
          <w:kern w:val="0"/>
          <w:sz w:val="26"/>
          <w:szCs w:val="28"/>
          <w:lang w:eastAsia="de-DE"/>
          <w14:ligatures w14:val="none"/>
        </w:rPr>
        <w:t>Halten</w:t>
      </w:r>
      <w:proofErr w:type="gramEnd"/>
      <w:r w:rsidRPr="00A03583">
        <w:rPr>
          <w:rFonts w:ascii="ArialMT" w:eastAsia="Times New Roman" w:hAnsi="ArialMT" w:cs="Times New Roman"/>
          <w:kern w:val="0"/>
          <w:sz w:val="26"/>
          <w:szCs w:val="28"/>
          <w:lang w:eastAsia="de-DE"/>
          <w14:ligatures w14:val="none"/>
        </w:rPr>
        <w:t xml:space="preserve"> wir die Rechte der betroffenen Personen ein?</w:t>
      </w:r>
      <w:r w:rsidRPr="00A03583">
        <w:rPr>
          <w:rFonts w:ascii="ArialMT" w:eastAsia="Times New Roman" w:hAnsi="ArialMT" w:cs="Times New Roman"/>
          <w:kern w:val="0"/>
          <w:sz w:val="26"/>
          <w:szCs w:val="28"/>
          <w:lang w:eastAsia="de-DE"/>
          <w14:ligatures w14:val="none"/>
        </w:rPr>
        <w:br/>
      </w:r>
      <w:r w:rsidRPr="00A03583">
        <w:rPr>
          <w:rFonts w:ascii="ArialMT" w:eastAsia="Times New Roman" w:hAnsi="ArialMT" w:cs="Times New Roman"/>
          <w:kern w:val="0"/>
          <w:sz w:val="20"/>
          <w:szCs w:val="20"/>
          <w:lang w:eastAsia="de-DE"/>
          <w14:ligatures w14:val="none"/>
        </w:rPr>
        <w:t xml:space="preserve">Personen haben das Recht auf Auskunft, das Recht auf Berichtigung, das Recht auf </w:t>
      </w:r>
      <w:proofErr w:type="spellStart"/>
      <w:r w:rsidRPr="00A03583">
        <w:rPr>
          <w:rFonts w:ascii="ArialMT" w:eastAsia="Times New Roman" w:hAnsi="ArialMT" w:cs="Times New Roman"/>
          <w:kern w:val="0"/>
          <w:sz w:val="20"/>
          <w:szCs w:val="20"/>
          <w:lang w:eastAsia="de-DE"/>
          <w14:ligatures w14:val="none"/>
        </w:rPr>
        <w:t>Löschung</w:t>
      </w:r>
      <w:proofErr w:type="spellEnd"/>
      <w:r w:rsidRPr="00A03583">
        <w:rPr>
          <w:rFonts w:ascii="ArialMT" w:eastAsia="Times New Roman" w:hAnsi="ArialMT" w:cs="Times New Roman"/>
          <w:kern w:val="0"/>
          <w:sz w:val="20"/>
          <w:szCs w:val="20"/>
          <w:lang w:eastAsia="de-DE"/>
          <w14:ligatures w14:val="none"/>
        </w:rPr>
        <w:t xml:space="preserve"> und das Recht auf </w:t>
      </w:r>
      <w:proofErr w:type="spellStart"/>
      <w:r w:rsidRPr="00A03583">
        <w:rPr>
          <w:rFonts w:ascii="ArialMT" w:eastAsia="Times New Roman" w:hAnsi="ArialMT" w:cs="Times New Roman"/>
          <w:kern w:val="0"/>
          <w:sz w:val="20"/>
          <w:szCs w:val="20"/>
          <w:lang w:eastAsia="de-DE"/>
          <w14:ligatures w14:val="none"/>
        </w:rPr>
        <w:t>Einschränkung</w:t>
      </w:r>
      <w:proofErr w:type="spellEnd"/>
      <w:r w:rsidRPr="00A03583">
        <w:rPr>
          <w:rFonts w:ascii="ArialMT" w:eastAsia="Times New Roman" w:hAnsi="ArialMT" w:cs="Times New Roman"/>
          <w:kern w:val="0"/>
          <w:sz w:val="20"/>
          <w:szCs w:val="20"/>
          <w:lang w:eastAsia="de-DE"/>
          <w14:ligatures w14:val="none"/>
        </w:rPr>
        <w:t xml:space="preserve"> der Bearbeitung. </w:t>
      </w:r>
    </w:p>
    <w:p w14:paraId="0D036865" w14:textId="73180B99" w:rsidR="00A03583" w:rsidRPr="00A03583" w:rsidRDefault="00A03583" w:rsidP="00AF3C65">
      <w:pPr>
        <w:numPr>
          <w:ilvl w:val="0"/>
          <w:numId w:val="1"/>
        </w:numPr>
        <w:spacing w:before="120"/>
        <w:rPr>
          <w:rFonts w:ascii="Times New Roman" w:eastAsia="Times New Roman" w:hAnsi="Times New Roman" w:cs="Times New Roman"/>
          <w:kern w:val="0"/>
          <w:sz w:val="32"/>
          <w:szCs w:val="32"/>
          <w:lang w:eastAsia="de-DE"/>
          <w14:ligatures w14:val="none"/>
        </w:rPr>
      </w:pPr>
      <w:proofErr w:type="gramStart"/>
      <w:r w:rsidRPr="00A03583">
        <w:rPr>
          <w:rFonts w:ascii="CourierNewPSMT" w:eastAsia="Times New Roman" w:hAnsi="CourierNewPSMT" w:cs="CourierNewPSMT"/>
          <w:kern w:val="0"/>
          <w:sz w:val="28"/>
          <w:szCs w:val="28"/>
          <w:lang w:eastAsia="de-DE"/>
          <w14:ligatures w14:val="none"/>
        </w:rPr>
        <w:t>□  </w:t>
      </w:r>
      <w:r w:rsidRPr="00A03583">
        <w:rPr>
          <w:rFonts w:ascii="ArialMT" w:eastAsia="Times New Roman" w:hAnsi="ArialMT" w:cs="Times New Roman"/>
          <w:kern w:val="0"/>
          <w:sz w:val="26"/>
          <w:szCs w:val="28"/>
          <w:lang w:eastAsia="de-DE"/>
          <w14:ligatures w14:val="none"/>
        </w:rPr>
        <w:t>Sind</w:t>
      </w:r>
      <w:proofErr w:type="gramEnd"/>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von</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uns</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gelagerte</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Daten</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ausreichend</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gesichert?</w:t>
      </w:r>
      <w:r w:rsidRPr="00A03583">
        <w:rPr>
          <w:rFonts w:ascii="ArialMT" w:eastAsia="Times New Roman" w:hAnsi="ArialMT" w:cs="Times New Roman"/>
          <w:kern w:val="0"/>
          <w:sz w:val="26"/>
          <w:szCs w:val="28"/>
          <w:lang w:eastAsia="de-DE"/>
          <w14:ligatures w14:val="none"/>
        </w:rPr>
        <w:br/>
      </w:r>
      <w:r w:rsidRPr="00A03583">
        <w:rPr>
          <w:rFonts w:ascii="ArialMT" w:eastAsia="Times New Roman" w:hAnsi="ArialMT" w:cs="Times New Roman"/>
          <w:kern w:val="0"/>
          <w:sz w:val="20"/>
          <w:szCs w:val="20"/>
          <w:lang w:eastAsia="de-DE"/>
          <w14:ligatures w14:val="none"/>
        </w:rPr>
        <w:t xml:space="preserve">Die Datensicherheit muss durch geeignete technische und organisatorische Massnahmen </w:t>
      </w:r>
      <w:proofErr w:type="spellStart"/>
      <w:r w:rsidRPr="00A03583">
        <w:rPr>
          <w:rFonts w:ascii="ArialMT" w:eastAsia="Times New Roman" w:hAnsi="ArialMT" w:cs="Times New Roman"/>
          <w:kern w:val="0"/>
          <w:sz w:val="20"/>
          <w:szCs w:val="20"/>
          <w:lang w:eastAsia="de-DE"/>
          <w14:ligatures w14:val="none"/>
        </w:rPr>
        <w:t>gewährleistet</w:t>
      </w:r>
      <w:proofErr w:type="spellEnd"/>
      <w:r w:rsidRPr="00A03583">
        <w:rPr>
          <w:rFonts w:ascii="ArialMT" w:eastAsia="Times New Roman" w:hAnsi="ArialMT" w:cs="Times New Roman"/>
          <w:kern w:val="0"/>
          <w:sz w:val="20"/>
          <w:szCs w:val="20"/>
          <w:lang w:eastAsia="de-DE"/>
          <w14:ligatures w14:val="none"/>
        </w:rPr>
        <w:t xml:space="preserve"> werden. (</w:t>
      </w:r>
      <w:proofErr w:type="spellStart"/>
      <w:r w:rsidRPr="00A03583">
        <w:rPr>
          <w:rFonts w:ascii="ArialMT" w:eastAsia="Times New Roman" w:hAnsi="ArialMT" w:cs="Times New Roman"/>
          <w:kern w:val="0"/>
          <w:sz w:val="20"/>
          <w:szCs w:val="20"/>
          <w:lang w:eastAsia="de-DE"/>
          <w14:ligatures w14:val="none"/>
        </w:rPr>
        <w:t>zB</w:t>
      </w:r>
      <w:proofErr w:type="spellEnd"/>
      <w:r w:rsidRPr="00A03583">
        <w:rPr>
          <w:rFonts w:ascii="ArialMT" w:eastAsia="Times New Roman" w:hAnsi="ArialMT" w:cs="Times New Roman"/>
          <w:kern w:val="0"/>
          <w:sz w:val="20"/>
          <w:szCs w:val="20"/>
          <w:lang w:eastAsia="de-DE"/>
          <w14:ligatures w14:val="none"/>
        </w:rPr>
        <w:t xml:space="preserve"> Vermeidung von Excel-Mitgliederlisten auf Privatcomputern, geeigneter ist die Aufbewahrung in einer Vereinsdatenbank online) </w:t>
      </w:r>
    </w:p>
    <w:p w14:paraId="76997801" w14:textId="77777777" w:rsidR="00690445" w:rsidRPr="00C81A36" w:rsidRDefault="00A03583" w:rsidP="00AF3C65">
      <w:pPr>
        <w:numPr>
          <w:ilvl w:val="0"/>
          <w:numId w:val="1"/>
        </w:numPr>
        <w:spacing w:before="120"/>
        <w:rPr>
          <w:rFonts w:ascii="Times New Roman" w:eastAsia="Times New Roman" w:hAnsi="Times New Roman" w:cs="Times New Roman"/>
          <w:kern w:val="0"/>
          <w:sz w:val="32"/>
          <w:szCs w:val="32"/>
          <w:lang w:eastAsia="de-DE"/>
          <w14:ligatures w14:val="none"/>
        </w:rPr>
      </w:pPr>
      <w:proofErr w:type="gramStart"/>
      <w:r w:rsidRPr="00A03583">
        <w:rPr>
          <w:rFonts w:ascii="CourierNewPSMT" w:eastAsia="Times New Roman" w:hAnsi="CourierNewPSMT" w:cs="CourierNewPSMT"/>
          <w:kern w:val="0"/>
          <w:sz w:val="28"/>
          <w:szCs w:val="28"/>
          <w:lang w:eastAsia="de-DE"/>
          <w14:ligatures w14:val="none"/>
        </w:rPr>
        <w:t>□  </w:t>
      </w:r>
      <w:r w:rsidRPr="00A03583">
        <w:rPr>
          <w:rFonts w:ascii="ArialMT" w:eastAsia="Times New Roman" w:hAnsi="ArialMT" w:cs="Times New Roman"/>
          <w:kern w:val="0"/>
          <w:sz w:val="26"/>
          <w:szCs w:val="28"/>
          <w:lang w:eastAsia="de-DE"/>
          <w14:ligatures w14:val="none"/>
        </w:rPr>
        <w:t>Sind</w:t>
      </w:r>
      <w:proofErr w:type="gramEnd"/>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unsere</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Vorstandsmitglieder</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informiert</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und</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 xml:space="preserve">sensibilisiert? </w:t>
      </w:r>
    </w:p>
    <w:p w14:paraId="56C89D44" w14:textId="48A17F32" w:rsidR="00A03583" w:rsidRPr="00A03583" w:rsidRDefault="00A03583" w:rsidP="00AF3C65">
      <w:pPr>
        <w:spacing w:before="120"/>
        <w:ind w:left="360" w:firstLine="348"/>
        <w:rPr>
          <w:rFonts w:ascii="Times New Roman" w:eastAsia="Times New Roman" w:hAnsi="Times New Roman" w:cs="Times New Roman"/>
          <w:kern w:val="0"/>
          <w:sz w:val="32"/>
          <w:szCs w:val="32"/>
          <w:lang w:eastAsia="de-DE"/>
          <w14:ligatures w14:val="none"/>
        </w:rPr>
      </w:pPr>
      <w:r w:rsidRPr="00A03583">
        <w:rPr>
          <w:rFonts w:ascii="ArialMT" w:eastAsia="Times New Roman" w:hAnsi="ArialMT" w:cs="Times New Roman"/>
          <w:kern w:val="0"/>
          <w:sz w:val="20"/>
          <w:szCs w:val="20"/>
          <w:lang w:eastAsia="de-DE"/>
          <w14:ligatures w14:val="none"/>
        </w:rPr>
        <w:t xml:space="preserve">Der Vorstand ist verantwortlich </w:t>
      </w:r>
      <w:proofErr w:type="spellStart"/>
      <w:r w:rsidRPr="00A03583">
        <w:rPr>
          <w:rFonts w:ascii="ArialMT" w:eastAsia="Times New Roman" w:hAnsi="ArialMT" w:cs="Times New Roman"/>
          <w:kern w:val="0"/>
          <w:sz w:val="20"/>
          <w:szCs w:val="20"/>
          <w:lang w:eastAsia="de-DE"/>
          <w14:ligatures w14:val="none"/>
        </w:rPr>
        <w:t>für</w:t>
      </w:r>
      <w:proofErr w:type="spellEnd"/>
      <w:r w:rsidRPr="00A03583">
        <w:rPr>
          <w:rFonts w:ascii="ArialMT" w:eastAsia="Times New Roman" w:hAnsi="ArialMT" w:cs="Times New Roman"/>
          <w:kern w:val="0"/>
          <w:sz w:val="20"/>
          <w:szCs w:val="20"/>
          <w:lang w:eastAsia="de-DE"/>
          <w14:ligatures w14:val="none"/>
        </w:rPr>
        <w:t xml:space="preserve"> die korrekte Einhaltung des</w:t>
      </w:r>
      <w:r w:rsidRPr="00C81A36">
        <w:rPr>
          <w:rFonts w:ascii="ArialMT" w:eastAsia="Times New Roman" w:hAnsi="ArialMT" w:cs="Times New Roman"/>
          <w:kern w:val="0"/>
          <w:sz w:val="20"/>
          <w:szCs w:val="20"/>
          <w:lang w:eastAsia="de-DE"/>
          <w14:ligatures w14:val="none"/>
        </w:rPr>
        <w:t xml:space="preserve"> </w:t>
      </w:r>
      <w:r w:rsidRPr="00A03583">
        <w:rPr>
          <w:rFonts w:ascii="ArialMT" w:eastAsia="Times New Roman" w:hAnsi="ArialMT" w:cs="Times New Roman"/>
          <w:kern w:val="0"/>
          <w:sz w:val="20"/>
          <w:szCs w:val="20"/>
          <w:lang w:eastAsia="de-DE"/>
          <w14:ligatures w14:val="none"/>
        </w:rPr>
        <w:t xml:space="preserve">DSG. </w:t>
      </w:r>
    </w:p>
    <w:p w14:paraId="69462AD8" w14:textId="7BDA493F" w:rsidR="00A03583" w:rsidRPr="00A03583" w:rsidRDefault="00A03583" w:rsidP="00AF3C65">
      <w:pPr>
        <w:numPr>
          <w:ilvl w:val="0"/>
          <w:numId w:val="1"/>
        </w:numPr>
        <w:spacing w:before="120"/>
        <w:rPr>
          <w:rFonts w:ascii="Times New Roman" w:eastAsia="Times New Roman" w:hAnsi="Times New Roman" w:cs="Times New Roman"/>
          <w:kern w:val="0"/>
          <w:sz w:val="32"/>
          <w:szCs w:val="32"/>
          <w:lang w:eastAsia="de-DE"/>
          <w14:ligatures w14:val="none"/>
        </w:rPr>
      </w:pPr>
      <w:proofErr w:type="gramStart"/>
      <w:r w:rsidRPr="00A03583">
        <w:rPr>
          <w:rFonts w:ascii="CourierNewPSMT" w:eastAsia="Times New Roman" w:hAnsi="CourierNewPSMT" w:cs="CourierNewPSMT"/>
          <w:kern w:val="0"/>
          <w:sz w:val="28"/>
          <w:szCs w:val="28"/>
          <w:lang w:eastAsia="de-DE"/>
          <w14:ligatures w14:val="none"/>
        </w:rPr>
        <w:t>□  </w:t>
      </w:r>
      <w:proofErr w:type="spellStart"/>
      <w:r w:rsidRPr="00A03583">
        <w:rPr>
          <w:rFonts w:ascii="ArialMT" w:eastAsia="Times New Roman" w:hAnsi="ArialMT" w:cs="Times New Roman"/>
          <w:kern w:val="0"/>
          <w:sz w:val="26"/>
          <w:szCs w:val="28"/>
          <w:lang w:eastAsia="de-DE"/>
          <w14:ligatures w14:val="none"/>
        </w:rPr>
        <w:t>Löschen</w:t>
      </w:r>
      <w:proofErr w:type="spellEnd"/>
      <w:proofErr w:type="gramEnd"/>
      <w:r w:rsidRPr="00A03583">
        <w:rPr>
          <w:rFonts w:ascii="ArialMT" w:eastAsia="Times New Roman" w:hAnsi="ArialMT" w:cs="Times New Roman"/>
          <w:kern w:val="0"/>
          <w:sz w:val="26"/>
          <w:szCs w:val="28"/>
          <w:lang w:eastAsia="de-DE"/>
          <w14:ligatures w14:val="none"/>
        </w:rPr>
        <w:t xml:space="preserve"> wir Personendaten rechtzeitig?</w:t>
      </w:r>
      <w:r w:rsidRPr="00A03583">
        <w:rPr>
          <w:rFonts w:ascii="ArialMT" w:eastAsia="Times New Roman" w:hAnsi="ArialMT" w:cs="Times New Roman"/>
          <w:kern w:val="0"/>
          <w:sz w:val="26"/>
          <w:szCs w:val="28"/>
          <w:lang w:eastAsia="de-DE"/>
          <w14:ligatures w14:val="none"/>
        </w:rPr>
        <w:br/>
      </w:r>
      <w:r w:rsidRPr="00A03583">
        <w:rPr>
          <w:rFonts w:ascii="ArialMT" w:eastAsia="Times New Roman" w:hAnsi="ArialMT" w:cs="Times New Roman"/>
          <w:kern w:val="0"/>
          <w:sz w:val="20"/>
          <w:szCs w:val="20"/>
          <w:lang w:eastAsia="de-DE"/>
          <w14:ligatures w14:val="none"/>
        </w:rPr>
        <w:t xml:space="preserve">Personendaten nur so lange aufbewahren, wie es </w:t>
      </w:r>
      <w:proofErr w:type="spellStart"/>
      <w:r w:rsidRPr="00A03583">
        <w:rPr>
          <w:rFonts w:ascii="ArialMT" w:eastAsia="Times New Roman" w:hAnsi="ArialMT" w:cs="Times New Roman"/>
          <w:kern w:val="0"/>
          <w:sz w:val="20"/>
          <w:szCs w:val="20"/>
          <w:lang w:eastAsia="de-DE"/>
          <w14:ligatures w14:val="none"/>
        </w:rPr>
        <w:t>für</w:t>
      </w:r>
      <w:proofErr w:type="spellEnd"/>
      <w:r w:rsidRPr="00A03583">
        <w:rPr>
          <w:rFonts w:ascii="ArialMT" w:eastAsia="Times New Roman" w:hAnsi="ArialMT" w:cs="Times New Roman"/>
          <w:kern w:val="0"/>
          <w:sz w:val="20"/>
          <w:szCs w:val="20"/>
          <w:lang w:eastAsia="de-DE"/>
          <w14:ligatures w14:val="none"/>
        </w:rPr>
        <w:t xml:space="preserve"> den Zweck erforderlich ist, </w:t>
      </w:r>
      <w:proofErr w:type="spellStart"/>
      <w:r w:rsidRPr="00A03583">
        <w:rPr>
          <w:rFonts w:ascii="ArialMT" w:eastAsia="Times New Roman" w:hAnsi="ArialMT" w:cs="Times New Roman"/>
          <w:kern w:val="0"/>
          <w:sz w:val="20"/>
          <w:szCs w:val="20"/>
          <w:lang w:eastAsia="de-DE"/>
          <w14:ligatures w14:val="none"/>
        </w:rPr>
        <w:t>für</w:t>
      </w:r>
      <w:proofErr w:type="spellEnd"/>
      <w:r w:rsidRPr="00A03583">
        <w:rPr>
          <w:rFonts w:ascii="ArialMT" w:eastAsia="Times New Roman" w:hAnsi="ArialMT" w:cs="Times New Roman"/>
          <w:kern w:val="0"/>
          <w:sz w:val="20"/>
          <w:szCs w:val="20"/>
          <w:lang w:eastAsia="de-DE"/>
          <w14:ligatures w14:val="none"/>
        </w:rPr>
        <w:t xml:space="preserve"> den sie erhoben wurden. Allenfalls gesetzliche Aufbewahrungsfristen beachten. Danach </w:t>
      </w:r>
      <w:proofErr w:type="spellStart"/>
      <w:r w:rsidRPr="00A03583">
        <w:rPr>
          <w:rFonts w:ascii="ArialMT" w:eastAsia="Times New Roman" w:hAnsi="ArialMT" w:cs="Times New Roman"/>
          <w:kern w:val="0"/>
          <w:sz w:val="20"/>
          <w:szCs w:val="20"/>
          <w:lang w:eastAsia="de-DE"/>
          <w14:ligatures w14:val="none"/>
        </w:rPr>
        <w:t>löschen</w:t>
      </w:r>
      <w:proofErr w:type="spellEnd"/>
      <w:r w:rsidRPr="00A03583">
        <w:rPr>
          <w:rFonts w:ascii="ArialMT" w:eastAsia="Times New Roman" w:hAnsi="ArialMT" w:cs="Times New Roman"/>
          <w:kern w:val="0"/>
          <w:sz w:val="20"/>
          <w:szCs w:val="20"/>
          <w:lang w:eastAsia="de-DE"/>
          <w14:ligatures w14:val="none"/>
        </w:rPr>
        <w:t xml:space="preserve">. </w:t>
      </w:r>
    </w:p>
    <w:p w14:paraId="3031749B" w14:textId="77777777" w:rsidR="00690445" w:rsidRPr="00C81A36" w:rsidRDefault="00A03583" w:rsidP="00AF3C65">
      <w:pPr>
        <w:numPr>
          <w:ilvl w:val="0"/>
          <w:numId w:val="1"/>
        </w:numPr>
        <w:spacing w:before="120"/>
        <w:rPr>
          <w:rFonts w:ascii="Times New Roman" w:eastAsia="Times New Roman" w:hAnsi="Times New Roman" w:cs="Times New Roman"/>
          <w:kern w:val="0"/>
          <w:sz w:val="32"/>
          <w:szCs w:val="32"/>
          <w:lang w:eastAsia="de-DE"/>
          <w14:ligatures w14:val="none"/>
        </w:rPr>
      </w:pPr>
      <w:proofErr w:type="gramStart"/>
      <w:r w:rsidRPr="00A03583">
        <w:rPr>
          <w:rFonts w:ascii="CourierNewPSMT" w:eastAsia="Times New Roman" w:hAnsi="CourierNewPSMT" w:cs="CourierNewPSMT"/>
          <w:kern w:val="0"/>
          <w:sz w:val="28"/>
          <w:szCs w:val="28"/>
          <w:lang w:eastAsia="de-DE"/>
          <w14:ligatures w14:val="none"/>
        </w:rPr>
        <w:t>□  </w:t>
      </w:r>
      <w:r w:rsidRPr="00A03583">
        <w:rPr>
          <w:rFonts w:ascii="ArialMT" w:eastAsia="Times New Roman" w:hAnsi="ArialMT" w:cs="Times New Roman"/>
          <w:kern w:val="0"/>
          <w:sz w:val="26"/>
          <w:szCs w:val="28"/>
          <w:lang w:eastAsia="de-DE"/>
          <w14:ligatures w14:val="none"/>
        </w:rPr>
        <w:t>Haben</w:t>
      </w:r>
      <w:proofErr w:type="gramEnd"/>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wir</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Auftragsbearbeitungsvereinbarungen</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mit</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Dritten</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 xml:space="preserve">abgeschlossen? </w:t>
      </w:r>
    </w:p>
    <w:p w14:paraId="543A8E85" w14:textId="44D4BBB2" w:rsidR="00690445" w:rsidRPr="00A03583" w:rsidRDefault="00A03583" w:rsidP="00AF3C65">
      <w:pPr>
        <w:spacing w:before="120"/>
        <w:ind w:left="709" w:firstLine="11"/>
        <w:rPr>
          <w:rFonts w:ascii="Times New Roman" w:eastAsia="Times New Roman" w:hAnsi="Times New Roman" w:cs="Times New Roman"/>
          <w:kern w:val="0"/>
          <w:sz w:val="32"/>
          <w:szCs w:val="32"/>
          <w:lang w:eastAsia="de-DE"/>
          <w14:ligatures w14:val="none"/>
        </w:rPr>
      </w:pPr>
      <w:r w:rsidRPr="00A03583">
        <w:rPr>
          <w:rFonts w:ascii="ArialMT" w:eastAsia="Times New Roman" w:hAnsi="ArialMT" w:cs="Times New Roman"/>
          <w:kern w:val="0"/>
          <w:sz w:val="20"/>
          <w:szCs w:val="20"/>
          <w:lang w:eastAsia="de-DE"/>
          <w14:ligatures w14:val="none"/>
        </w:rPr>
        <w:t xml:space="preserve">Vereinbarung mit Dritten abschliessen, die mit der Bearbeitung von Personendaten beauftragt sind (z.B. Druckerei, Daten-Hosting, </w:t>
      </w:r>
      <w:proofErr w:type="spellStart"/>
      <w:r w:rsidRPr="00A03583">
        <w:rPr>
          <w:rFonts w:ascii="ArialMT" w:eastAsia="Times New Roman" w:hAnsi="ArialMT" w:cs="Times New Roman"/>
          <w:kern w:val="0"/>
          <w:sz w:val="20"/>
          <w:szCs w:val="20"/>
          <w:lang w:eastAsia="de-DE"/>
          <w14:ligatures w14:val="none"/>
        </w:rPr>
        <w:t>klären</w:t>
      </w:r>
      <w:proofErr w:type="spellEnd"/>
      <w:r w:rsidRPr="00A03583">
        <w:rPr>
          <w:rFonts w:ascii="ArialMT" w:eastAsia="Times New Roman" w:hAnsi="ArialMT" w:cs="Times New Roman"/>
          <w:kern w:val="0"/>
          <w:sz w:val="20"/>
          <w:szCs w:val="20"/>
          <w:lang w:eastAsia="de-DE"/>
          <w14:ligatures w14:val="none"/>
        </w:rPr>
        <w:t xml:space="preserve"> wo der Server steht). </w:t>
      </w:r>
    </w:p>
    <w:p w14:paraId="514E4876" w14:textId="208027D4" w:rsidR="00A03583" w:rsidRPr="00A03583" w:rsidRDefault="00A03583" w:rsidP="00AF3C65">
      <w:pPr>
        <w:numPr>
          <w:ilvl w:val="0"/>
          <w:numId w:val="2"/>
        </w:numPr>
        <w:spacing w:before="120" w:after="100" w:afterAutospacing="1"/>
        <w:rPr>
          <w:rFonts w:ascii="Times New Roman" w:eastAsia="Times New Roman" w:hAnsi="Times New Roman" w:cs="Times New Roman"/>
          <w:kern w:val="0"/>
          <w:sz w:val="32"/>
          <w:szCs w:val="32"/>
          <w:lang w:eastAsia="de-DE"/>
          <w14:ligatures w14:val="none"/>
        </w:rPr>
      </w:pPr>
      <w:proofErr w:type="gramStart"/>
      <w:r w:rsidRPr="00A03583">
        <w:rPr>
          <w:rFonts w:ascii="CourierNewPSMT" w:eastAsia="Times New Roman" w:hAnsi="CourierNewPSMT" w:cs="CourierNewPSMT"/>
          <w:kern w:val="0"/>
          <w:sz w:val="28"/>
          <w:szCs w:val="28"/>
          <w:lang w:eastAsia="de-DE"/>
          <w14:ligatures w14:val="none"/>
        </w:rPr>
        <w:t xml:space="preserve">□ </w:t>
      </w:r>
      <w:r w:rsidR="00690445" w:rsidRPr="00C81A36">
        <w:rPr>
          <w:rFonts w:ascii="CourierNewPSMT" w:eastAsia="Times New Roman" w:hAnsi="CourierNewPSMT" w:cs="CourierNewPSMT"/>
          <w:kern w:val="0"/>
          <w:sz w:val="28"/>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Haben</w:t>
      </w:r>
      <w:proofErr w:type="gramEnd"/>
      <w:r w:rsidRPr="00A03583">
        <w:rPr>
          <w:rFonts w:ascii="ArialMT" w:eastAsia="Times New Roman" w:hAnsi="ArialMT" w:cs="Times New Roman"/>
          <w:kern w:val="0"/>
          <w:sz w:val="26"/>
          <w:szCs w:val="28"/>
          <w:lang w:eastAsia="de-DE"/>
          <w14:ligatures w14:val="none"/>
        </w:rPr>
        <w:t xml:space="preserve"> wir ein Bearbeitungsverzeichnis?</w:t>
      </w:r>
      <w:r w:rsidRPr="00A03583">
        <w:rPr>
          <w:rFonts w:ascii="ArialMT" w:eastAsia="Times New Roman" w:hAnsi="ArialMT" w:cs="Times New Roman"/>
          <w:kern w:val="0"/>
          <w:sz w:val="26"/>
          <w:szCs w:val="28"/>
          <w:lang w:eastAsia="de-DE"/>
          <w14:ligatures w14:val="none"/>
        </w:rPr>
        <w:br/>
      </w:r>
      <w:r w:rsidRPr="00A03583">
        <w:rPr>
          <w:rFonts w:ascii="ArialMT" w:eastAsia="Times New Roman" w:hAnsi="ArialMT" w:cs="Times New Roman"/>
          <w:kern w:val="0"/>
          <w:sz w:val="20"/>
          <w:szCs w:val="20"/>
          <w:lang w:eastAsia="de-DE"/>
          <w14:ligatures w14:val="none"/>
        </w:rPr>
        <w:t xml:space="preserve">Das Bearbeitungsverzeichnis umfasst die Dokumentation aller Bearbeitungen von Personendaten. Das Verzeichnis hilft, einen </w:t>
      </w:r>
      <w:proofErr w:type="spellStart"/>
      <w:r w:rsidRPr="00A03583">
        <w:rPr>
          <w:rFonts w:ascii="ArialMT" w:eastAsia="Times New Roman" w:hAnsi="ArialMT" w:cs="Times New Roman"/>
          <w:kern w:val="0"/>
          <w:sz w:val="20"/>
          <w:szCs w:val="20"/>
          <w:lang w:eastAsia="de-DE"/>
          <w14:ligatures w14:val="none"/>
        </w:rPr>
        <w:t>Überblick</w:t>
      </w:r>
      <w:proofErr w:type="spellEnd"/>
      <w:r w:rsidRPr="00A03583">
        <w:rPr>
          <w:rFonts w:ascii="ArialMT" w:eastAsia="Times New Roman" w:hAnsi="ArialMT" w:cs="Times New Roman"/>
          <w:kern w:val="0"/>
          <w:sz w:val="20"/>
          <w:szCs w:val="20"/>
          <w:lang w:eastAsia="de-DE"/>
          <w14:ligatures w14:val="none"/>
        </w:rPr>
        <w:t xml:space="preserve"> </w:t>
      </w:r>
      <w:proofErr w:type="spellStart"/>
      <w:r w:rsidRPr="00A03583">
        <w:rPr>
          <w:rFonts w:ascii="ArialMT" w:eastAsia="Times New Roman" w:hAnsi="ArialMT" w:cs="Times New Roman"/>
          <w:kern w:val="0"/>
          <w:sz w:val="20"/>
          <w:szCs w:val="20"/>
          <w:lang w:eastAsia="de-DE"/>
          <w14:ligatures w14:val="none"/>
        </w:rPr>
        <w:t>über</w:t>
      </w:r>
      <w:proofErr w:type="spellEnd"/>
      <w:r w:rsidRPr="00A03583">
        <w:rPr>
          <w:rFonts w:ascii="ArialMT" w:eastAsia="Times New Roman" w:hAnsi="ArialMT" w:cs="Times New Roman"/>
          <w:kern w:val="0"/>
          <w:sz w:val="20"/>
          <w:szCs w:val="20"/>
          <w:lang w:eastAsia="de-DE"/>
          <w14:ligatures w14:val="none"/>
        </w:rPr>
        <w:t xml:space="preserve"> den Umgang mit Personendaten zu erhalten. </w:t>
      </w:r>
    </w:p>
    <w:p w14:paraId="588F1018" w14:textId="0F3B6290" w:rsidR="00A03583" w:rsidRPr="00A03583" w:rsidRDefault="00A03583" w:rsidP="00AF3C65">
      <w:pPr>
        <w:numPr>
          <w:ilvl w:val="0"/>
          <w:numId w:val="2"/>
        </w:numPr>
        <w:spacing w:before="120" w:after="100" w:afterAutospacing="1"/>
        <w:rPr>
          <w:rFonts w:ascii="Times New Roman" w:eastAsia="Times New Roman" w:hAnsi="Times New Roman" w:cs="Times New Roman"/>
          <w:kern w:val="0"/>
          <w:sz w:val="32"/>
          <w:szCs w:val="32"/>
          <w:lang w:eastAsia="de-DE"/>
          <w14:ligatures w14:val="none"/>
        </w:rPr>
      </w:pPr>
      <w:proofErr w:type="gramStart"/>
      <w:r w:rsidRPr="00A03583">
        <w:rPr>
          <w:rFonts w:ascii="CourierNewPSMT" w:eastAsia="Times New Roman" w:hAnsi="CourierNewPSMT" w:cs="CourierNewPSMT"/>
          <w:kern w:val="0"/>
          <w:sz w:val="28"/>
          <w:szCs w:val="28"/>
          <w:lang w:eastAsia="de-DE"/>
          <w14:ligatures w14:val="none"/>
        </w:rPr>
        <w:t>□  </w:t>
      </w:r>
      <w:proofErr w:type="spellStart"/>
      <w:r w:rsidRPr="00A03583">
        <w:rPr>
          <w:rFonts w:ascii="ArialMT" w:eastAsia="Times New Roman" w:hAnsi="ArialMT" w:cs="Times New Roman"/>
          <w:kern w:val="0"/>
          <w:sz w:val="26"/>
          <w:szCs w:val="28"/>
          <w:lang w:eastAsia="de-DE"/>
          <w14:ligatures w14:val="none"/>
        </w:rPr>
        <w:t>Verfügen</w:t>
      </w:r>
      <w:proofErr w:type="spellEnd"/>
      <w:proofErr w:type="gramEnd"/>
      <w:r w:rsidRPr="00A03583">
        <w:rPr>
          <w:rFonts w:ascii="ArialMT" w:eastAsia="Times New Roman" w:hAnsi="ArialMT" w:cs="Times New Roman"/>
          <w:kern w:val="0"/>
          <w:sz w:val="26"/>
          <w:szCs w:val="28"/>
          <w:lang w:eastAsia="de-DE"/>
          <w14:ligatures w14:val="none"/>
        </w:rPr>
        <w:t xml:space="preserve"> wir </w:t>
      </w:r>
      <w:proofErr w:type="spellStart"/>
      <w:r w:rsidRPr="00A03583">
        <w:rPr>
          <w:rFonts w:ascii="ArialMT" w:eastAsia="Times New Roman" w:hAnsi="ArialMT" w:cs="Times New Roman"/>
          <w:kern w:val="0"/>
          <w:sz w:val="26"/>
          <w:szCs w:val="28"/>
          <w:lang w:eastAsia="de-DE"/>
          <w14:ligatures w14:val="none"/>
        </w:rPr>
        <w:t>über</w:t>
      </w:r>
      <w:proofErr w:type="spellEnd"/>
      <w:r w:rsidRPr="00A03583">
        <w:rPr>
          <w:rFonts w:ascii="ArialMT" w:eastAsia="Times New Roman" w:hAnsi="ArialMT" w:cs="Times New Roman"/>
          <w:kern w:val="0"/>
          <w:sz w:val="26"/>
          <w:szCs w:val="28"/>
          <w:lang w:eastAsia="de-DE"/>
          <w14:ligatures w14:val="none"/>
        </w:rPr>
        <w:t xml:space="preserve"> eine Datenschutzberaterin?</w:t>
      </w:r>
      <w:r w:rsidRPr="00A03583">
        <w:rPr>
          <w:rFonts w:ascii="ArialMT" w:eastAsia="Times New Roman" w:hAnsi="ArialMT" w:cs="Times New Roman"/>
          <w:kern w:val="0"/>
          <w:sz w:val="26"/>
          <w:szCs w:val="28"/>
          <w:lang w:eastAsia="de-DE"/>
          <w14:ligatures w14:val="none"/>
        </w:rPr>
        <w:br/>
      </w:r>
      <w:r w:rsidRPr="00A03583">
        <w:rPr>
          <w:rFonts w:ascii="ArialMT" w:eastAsia="Times New Roman" w:hAnsi="ArialMT" w:cs="Times New Roman"/>
          <w:kern w:val="0"/>
          <w:sz w:val="20"/>
          <w:szCs w:val="20"/>
          <w:lang w:eastAsia="de-DE"/>
          <w14:ligatures w14:val="none"/>
        </w:rPr>
        <w:t xml:space="preserve">Vereine </w:t>
      </w:r>
      <w:proofErr w:type="spellStart"/>
      <w:r w:rsidRPr="00A03583">
        <w:rPr>
          <w:rFonts w:ascii="ArialMT" w:eastAsia="Times New Roman" w:hAnsi="ArialMT" w:cs="Times New Roman"/>
          <w:kern w:val="0"/>
          <w:sz w:val="20"/>
          <w:szCs w:val="20"/>
          <w:lang w:eastAsia="de-DE"/>
          <w14:ligatures w14:val="none"/>
        </w:rPr>
        <w:t>können</w:t>
      </w:r>
      <w:proofErr w:type="spellEnd"/>
      <w:r w:rsidRPr="00A03583">
        <w:rPr>
          <w:rFonts w:ascii="ArialMT" w:eastAsia="Times New Roman" w:hAnsi="ArialMT" w:cs="Times New Roman"/>
          <w:kern w:val="0"/>
          <w:sz w:val="20"/>
          <w:szCs w:val="20"/>
          <w:lang w:eastAsia="de-DE"/>
          <w14:ligatures w14:val="none"/>
        </w:rPr>
        <w:t xml:space="preserve"> eine Datenschutzberaterin ernennen und deren Kontaktdaten in der </w:t>
      </w:r>
      <w:proofErr w:type="spellStart"/>
      <w:r w:rsidRPr="00A03583">
        <w:rPr>
          <w:rFonts w:ascii="ArialMT" w:eastAsia="Times New Roman" w:hAnsi="ArialMT" w:cs="Times New Roman"/>
          <w:kern w:val="0"/>
          <w:sz w:val="20"/>
          <w:szCs w:val="20"/>
          <w:lang w:eastAsia="de-DE"/>
          <w14:ligatures w14:val="none"/>
        </w:rPr>
        <w:t>Datenschutzerklärung</w:t>
      </w:r>
      <w:proofErr w:type="spellEnd"/>
      <w:r w:rsidRPr="00A03583">
        <w:rPr>
          <w:rFonts w:ascii="ArialMT" w:eastAsia="Times New Roman" w:hAnsi="ArialMT" w:cs="Times New Roman"/>
          <w:kern w:val="0"/>
          <w:sz w:val="20"/>
          <w:szCs w:val="20"/>
          <w:lang w:eastAsia="de-DE"/>
          <w14:ligatures w14:val="none"/>
        </w:rPr>
        <w:t xml:space="preserve"> nennen. </w:t>
      </w:r>
    </w:p>
    <w:p w14:paraId="03695957" w14:textId="357988B2" w:rsidR="00A03583" w:rsidRPr="00A03583" w:rsidRDefault="00A03583" w:rsidP="00AF3C65">
      <w:pPr>
        <w:numPr>
          <w:ilvl w:val="0"/>
          <w:numId w:val="2"/>
        </w:numPr>
        <w:spacing w:before="120"/>
        <w:rPr>
          <w:rFonts w:ascii="Times New Roman" w:eastAsia="Times New Roman" w:hAnsi="Times New Roman" w:cs="Times New Roman"/>
          <w:kern w:val="0"/>
          <w:sz w:val="32"/>
          <w:szCs w:val="32"/>
          <w:lang w:eastAsia="de-DE"/>
          <w14:ligatures w14:val="none"/>
        </w:rPr>
      </w:pPr>
      <w:proofErr w:type="gramStart"/>
      <w:r w:rsidRPr="00A03583">
        <w:rPr>
          <w:rFonts w:ascii="CourierNewPSMT" w:eastAsia="Times New Roman" w:hAnsi="CourierNewPSMT" w:cs="CourierNewPSMT"/>
          <w:kern w:val="0"/>
          <w:sz w:val="28"/>
          <w:szCs w:val="28"/>
          <w:lang w:eastAsia="de-DE"/>
          <w14:ligatures w14:val="none"/>
        </w:rPr>
        <w:t>□  </w:t>
      </w:r>
      <w:r w:rsidRPr="00A03583">
        <w:rPr>
          <w:rFonts w:ascii="ArialMT" w:eastAsia="Times New Roman" w:hAnsi="ArialMT" w:cs="Times New Roman"/>
          <w:kern w:val="0"/>
          <w:sz w:val="26"/>
          <w:szCs w:val="28"/>
          <w:lang w:eastAsia="de-DE"/>
          <w14:ligatures w14:val="none"/>
        </w:rPr>
        <w:t>Sind</w:t>
      </w:r>
      <w:proofErr w:type="gramEnd"/>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unsere</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Prozesse</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 xml:space="preserve">optimiert? </w:t>
      </w:r>
    </w:p>
    <w:p w14:paraId="236DCE7E" w14:textId="220ACEC3" w:rsidR="00A03583" w:rsidRPr="00A03583" w:rsidRDefault="00A03583" w:rsidP="00AF3C65">
      <w:pPr>
        <w:numPr>
          <w:ilvl w:val="0"/>
          <w:numId w:val="3"/>
        </w:numPr>
        <w:spacing w:before="120" w:after="100" w:afterAutospacing="1"/>
        <w:rPr>
          <w:rFonts w:ascii="Times New Roman" w:eastAsia="Times New Roman" w:hAnsi="Times New Roman" w:cs="Times New Roman"/>
          <w:kern w:val="0"/>
          <w:sz w:val="32"/>
          <w:szCs w:val="32"/>
          <w:lang w:eastAsia="de-DE"/>
          <w14:ligatures w14:val="none"/>
        </w:rPr>
      </w:pPr>
      <w:proofErr w:type="gramStart"/>
      <w:r w:rsidRPr="00A03583">
        <w:rPr>
          <w:rFonts w:ascii="CourierNewPSMT" w:eastAsia="Times New Roman" w:hAnsi="CourierNewPSMT" w:cs="CourierNewPSMT"/>
          <w:kern w:val="0"/>
          <w:sz w:val="28"/>
          <w:szCs w:val="28"/>
          <w:lang w:eastAsia="de-DE"/>
          <w14:ligatures w14:val="none"/>
        </w:rPr>
        <w:t>□  </w:t>
      </w:r>
      <w:r w:rsidRPr="00A03583">
        <w:rPr>
          <w:rFonts w:ascii="ArialMT" w:eastAsia="Times New Roman" w:hAnsi="ArialMT" w:cs="Times New Roman"/>
          <w:kern w:val="0"/>
          <w:sz w:val="26"/>
          <w:szCs w:val="28"/>
          <w:lang w:eastAsia="de-DE"/>
          <w14:ligatures w14:val="none"/>
        </w:rPr>
        <w:t>Haben</w:t>
      </w:r>
      <w:proofErr w:type="gramEnd"/>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wir</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Massnahmen</w:t>
      </w:r>
      <w:r w:rsidRPr="00C81A36">
        <w:rPr>
          <w:rFonts w:ascii="ArialMT" w:eastAsia="Times New Roman" w:hAnsi="ArialMT" w:cs="Times New Roman"/>
          <w:kern w:val="0"/>
          <w:sz w:val="26"/>
          <w:szCs w:val="28"/>
          <w:lang w:eastAsia="de-DE"/>
          <w14:ligatures w14:val="none"/>
        </w:rPr>
        <w:t xml:space="preserve"> </w:t>
      </w:r>
      <w:proofErr w:type="spellStart"/>
      <w:r w:rsidRPr="00A03583">
        <w:rPr>
          <w:rFonts w:ascii="ArialMT" w:eastAsia="Times New Roman" w:hAnsi="ArialMT" w:cs="Times New Roman"/>
          <w:kern w:val="0"/>
          <w:sz w:val="26"/>
          <w:szCs w:val="28"/>
          <w:lang w:eastAsia="de-DE"/>
          <w14:ligatures w14:val="none"/>
        </w:rPr>
        <w:t>für</w:t>
      </w:r>
      <w:proofErr w:type="spellEnd"/>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einen</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angemessenen</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Datenschutz</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bei</w:t>
      </w:r>
      <w:r w:rsidRPr="00C81A36">
        <w:rPr>
          <w:rFonts w:ascii="ArialMT" w:eastAsia="Times New Roman" w:hAnsi="ArialMT" w:cs="Times New Roman"/>
          <w:kern w:val="0"/>
          <w:sz w:val="26"/>
          <w:szCs w:val="28"/>
          <w:lang w:eastAsia="de-DE"/>
          <w14:ligatures w14:val="none"/>
        </w:rPr>
        <w:t xml:space="preserve"> </w:t>
      </w:r>
      <w:r w:rsidRPr="00A03583">
        <w:rPr>
          <w:rFonts w:ascii="ArialMT" w:eastAsia="Times New Roman" w:hAnsi="ArialMT" w:cs="Times New Roman"/>
          <w:kern w:val="0"/>
          <w:sz w:val="26"/>
          <w:szCs w:val="28"/>
          <w:lang w:eastAsia="de-DE"/>
          <w14:ligatures w14:val="none"/>
        </w:rPr>
        <w:t>internationale</w:t>
      </w:r>
      <w:r w:rsidRPr="00C81A36">
        <w:rPr>
          <w:rFonts w:ascii="ArialMT" w:eastAsia="Times New Roman" w:hAnsi="ArialMT" w:cs="Times New Roman"/>
          <w:kern w:val="0"/>
          <w:sz w:val="26"/>
          <w:szCs w:val="28"/>
          <w:lang w:eastAsia="de-DE"/>
          <w14:ligatures w14:val="none"/>
        </w:rPr>
        <w:t>n</w:t>
      </w:r>
      <w:r w:rsidRPr="00A03583">
        <w:rPr>
          <w:rFonts w:ascii="ArialMT" w:eastAsia="Times New Roman" w:hAnsi="ArialMT" w:cs="Times New Roman"/>
          <w:kern w:val="0"/>
          <w:sz w:val="26"/>
          <w:szCs w:val="28"/>
          <w:lang w:eastAsia="de-DE"/>
          <w14:ligatures w14:val="none"/>
        </w:rPr>
        <w:t xml:space="preserve"> Datentransfers getroffen?</w:t>
      </w:r>
      <w:r w:rsidRPr="00A03583">
        <w:rPr>
          <w:rFonts w:ascii="ArialMT" w:eastAsia="Times New Roman" w:hAnsi="ArialMT" w:cs="Times New Roman"/>
          <w:kern w:val="0"/>
          <w:sz w:val="26"/>
          <w:szCs w:val="28"/>
          <w:lang w:eastAsia="de-DE"/>
          <w14:ligatures w14:val="none"/>
        </w:rPr>
        <w:br/>
      </w:r>
      <w:r w:rsidRPr="00A03583">
        <w:rPr>
          <w:rFonts w:ascii="ArialMT" w:eastAsia="Times New Roman" w:hAnsi="ArialMT" w:cs="Times New Roman"/>
          <w:kern w:val="0"/>
          <w:sz w:val="20"/>
          <w:szCs w:val="20"/>
          <w:lang w:eastAsia="de-DE"/>
          <w14:ligatures w14:val="none"/>
        </w:rPr>
        <w:t>Bei der Nutzung internationaler Softwares (</w:t>
      </w:r>
      <w:proofErr w:type="spellStart"/>
      <w:r w:rsidRPr="00A03583">
        <w:rPr>
          <w:rFonts w:ascii="ArialMT" w:eastAsia="Times New Roman" w:hAnsi="ArialMT" w:cs="Times New Roman"/>
          <w:kern w:val="0"/>
          <w:sz w:val="20"/>
          <w:szCs w:val="20"/>
          <w:lang w:eastAsia="de-DE"/>
          <w14:ligatures w14:val="none"/>
        </w:rPr>
        <w:t>zB</w:t>
      </w:r>
      <w:proofErr w:type="spellEnd"/>
      <w:r w:rsidRPr="00A03583">
        <w:rPr>
          <w:rFonts w:ascii="ArialMT" w:eastAsia="Times New Roman" w:hAnsi="ArialMT" w:cs="Times New Roman"/>
          <w:kern w:val="0"/>
          <w:sz w:val="20"/>
          <w:szCs w:val="20"/>
          <w:lang w:eastAsia="de-DE"/>
          <w14:ligatures w14:val="none"/>
        </w:rPr>
        <w:t xml:space="preserve"> Dropbox, </w:t>
      </w:r>
      <w:proofErr w:type="spellStart"/>
      <w:r w:rsidRPr="00A03583">
        <w:rPr>
          <w:rFonts w:ascii="ArialMT" w:eastAsia="Times New Roman" w:hAnsi="ArialMT" w:cs="Times New Roman"/>
          <w:kern w:val="0"/>
          <w:sz w:val="20"/>
          <w:szCs w:val="20"/>
          <w:lang w:eastAsia="de-DE"/>
          <w14:ligatures w14:val="none"/>
        </w:rPr>
        <w:t>etc</w:t>
      </w:r>
      <w:proofErr w:type="spellEnd"/>
      <w:r w:rsidRPr="00A03583">
        <w:rPr>
          <w:rFonts w:ascii="ArialMT" w:eastAsia="Times New Roman" w:hAnsi="ArialMT" w:cs="Times New Roman"/>
          <w:kern w:val="0"/>
          <w:sz w:val="20"/>
          <w:szCs w:val="20"/>
          <w:lang w:eastAsia="de-DE"/>
          <w14:ligatures w14:val="none"/>
        </w:rPr>
        <w:t xml:space="preserve">) muss ein angemessener Datenschutz der Personendaten sichergestellt werden. </w:t>
      </w:r>
    </w:p>
    <w:p w14:paraId="0D6E0DD8" w14:textId="3E865F60" w:rsidR="00D87251" w:rsidRPr="00C81A36" w:rsidRDefault="00A03583" w:rsidP="00690445">
      <w:pPr>
        <w:numPr>
          <w:ilvl w:val="0"/>
          <w:numId w:val="3"/>
        </w:numPr>
        <w:spacing w:before="120" w:after="100" w:afterAutospacing="1"/>
        <w:rPr>
          <w:rFonts w:ascii="Times New Roman" w:eastAsia="Times New Roman" w:hAnsi="Times New Roman" w:cs="Times New Roman"/>
          <w:kern w:val="0"/>
          <w:sz w:val="32"/>
          <w:szCs w:val="32"/>
          <w:lang w:eastAsia="de-DE"/>
          <w14:ligatures w14:val="none"/>
        </w:rPr>
      </w:pPr>
      <w:proofErr w:type="gramStart"/>
      <w:r w:rsidRPr="00A03583">
        <w:rPr>
          <w:rFonts w:ascii="CourierNewPSMT" w:eastAsia="Times New Roman" w:hAnsi="CourierNewPSMT" w:cs="CourierNewPSMT"/>
          <w:kern w:val="0"/>
          <w:sz w:val="28"/>
          <w:szCs w:val="28"/>
          <w:lang w:eastAsia="de-DE"/>
          <w14:ligatures w14:val="none"/>
        </w:rPr>
        <w:t>□  </w:t>
      </w:r>
      <w:r w:rsidRPr="00A03583">
        <w:rPr>
          <w:rFonts w:ascii="ArialMT" w:eastAsia="Times New Roman" w:hAnsi="ArialMT" w:cs="Times New Roman"/>
          <w:kern w:val="0"/>
          <w:sz w:val="26"/>
          <w:szCs w:val="28"/>
          <w:lang w:eastAsia="de-DE"/>
          <w14:ligatures w14:val="none"/>
        </w:rPr>
        <w:t>Haben</w:t>
      </w:r>
      <w:proofErr w:type="gramEnd"/>
      <w:r w:rsidRPr="00A03583">
        <w:rPr>
          <w:rFonts w:ascii="ArialMT" w:eastAsia="Times New Roman" w:hAnsi="ArialMT" w:cs="Times New Roman"/>
          <w:kern w:val="0"/>
          <w:sz w:val="26"/>
          <w:szCs w:val="28"/>
          <w:lang w:eastAsia="de-DE"/>
          <w14:ligatures w14:val="none"/>
        </w:rPr>
        <w:t xml:space="preserve"> wir </w:t>
      </w:r>
      <w:proofErr w:type="spellStart"/>
      <w:r w:rsidRPr="00A03583">
        <w:rPr>
          <w:rFonts w:ascii="ArialMT" w:eastAsia="Times New Roman" w:hAnsi="ArialMT" w:cs="Times New Roman"/>
          <w:kern w:val="0"/>
          <w:sz w:val="26"/>
          <w:szCs w:val="28"/>
          <w:lang w:eastAsia="de-DE"/>
          <w14:ligatures w14:val="none"/>
        </w:rPr>
        <w:t>allfällige</w:t>
      </w:r>
      <w:proofErr w:type="spellEnd"/>
      <w:r w:rsidRPr="00A03583">
        <w:rPr>
          <w:rFonts w:ascii="ArialMT" w:eastAsia="Times New Roman" w:hAnsi="ArialMT" w:cs="Times New Roman"/>
          <w:kern w:val="0"/>
          <w:sz w:val="26"/>
          <w:szCs w:val="28"/>
          <w:lang w:eastAsia="de-DE"/>
          <w14:ligatures w14:val="none"/>
        </w:rPr>
        <w:t xml:space="preserve"> Datensicherheitsverletzungen dem </w:t>
      </w:r>
      <w:proofErr w:type="spellStart"/>
      <w:r w:rsidRPr="00A03583">
        <w:rPr>
          <w:rFonts w:ascii="ArialMT" w:eastAsia="Times New Roman" w:hAnsi="ArialMT" w:cs="Times New Roman"/>
          <w:kern w:val="0"/>
          <w:sz w:val="26"/>
          <w:szCs w:val="28"/>
          <w:lang w:eastAsia="de-DE"/>
          <w14:ligatures w14:val="none"/>
        </w:rPr>
        <w:t>Eidgenössischen</w:t>
      </w:r>
      <w:proofErr w:type="spellEnd"/>
      <w:r w:rsidRPr="00A03583">
        <w:rPr>
          <w:rFonts w:ascii="ArialMT" w:eastAsia="Times New Roman" w:hAnsi="ArialMT" w:cs="Times New Roman"/>
          <w:kern w:val="0"/>
          <w:sz w:val="26"/>
          <w:szCs w:val="28"/>
          <w:lang w:eastAsia="de-DE"/>
          <w14:ligatures w14:val="none"/>
        </w:rPr>
        <w:t xml:space="preserve"> Datenschutz- und </w:t>
      </w:r>
      <w:proofErr w:type="spellStart"/>
      <w:r w:rsidRPr="00A03583">
        <w:rPr>
          <w:rFonts w:ascii="ArialMT" w:eastAsia="Times New Roman" w:hAnsi="ArialMT" w:cs="Times New Roman"/>
          <w:kern w:val="0"/>
          <w:sz w:val="26"/>
          <w:szCs w:val="28"/>
          <w:lang w:eastAsia="de-DE"/>
          <w14:ligatures w14:val="none"/>
        </w:rPr>
        <w:t>Öffentlichkeitsbeauftragten</w:t>
      </w:r>
      <w:proofErr w:type="spellEnd"/>
      <w:r w:rsidRPr="00A03583">
        <w:rPr>
          <w:rFonts w:ascii="ArialMT" w:eastAsia="Times New Roman" w:hAnsi="ArialMT" w:cs="Times New Roman"/>
          <w:kern w:val="0"/>
          <w:sz w:val="26"/>
          <w:szCs w:val="28"/>
          <w:lang w:eastAsia="de-DE"/>
          <w14:ligatures w14:val="none"/>
        </w:rPr>
        <w:t xml:space="preserve"> («EDÖB») gemeldet?</w:t>
      </w:r>
      <w:r w:rsidRPr="00A03583">
        <w:rPr>
          <w:rFonts w:ascii="ArialMT" w:eastAsia="Times New Roman" w:hAnsi="ArialMT" w:cs="Times New Roman"/>
          <w:kern w:val="0"/>
          <w:sz w:val="26"/>
          <w:szCs w:val="28"/>
          <w:lang w:eastAsia="de-DE"/>
          <w14:ligatures w14:val="none"/>
        </w:rPr>
        <w:br/>
      </w:r>
      <w:r w:rsidRPr="00A03583">
        <w:rPr>
          <w:rFonts w:ascii="ArialMT" w:eastAsia="Times New Roman" w:hAnsi="ArialMT" w:cs="Times New Roman"/>
          <w:kern w:val="0"/>
          <w:sz w:val="20"/>
          <w:szCs w:val="20"/>
          <w:lang w:eastAsia="de-DE"/>
          <w14:ligatures w14:val="none"/>
        </w:rPr>
        <w:t xml:space="preserve">Wird ein Fehler bei der Umsetzung des Datenschutzgesetzes festgestellt, bedarf es einer </w:t>
      </w:r>
      <w:proofErr w:type="spellStart"/>
      <w:r w:rsidRPr="00A03583">
        <w:rPr>
          <w:rFonts w:ascii="ArialMT" w:eastAsia="Times New Roman" w:hAnsi="ArialMT" w:cs="Times New Roman"/>
          <w:kern w:val="0"/>
          <w:sz w:val="20"/>
          <w:szCs w:val="20"/>
          <w:lang w:eastAsia="de-DE"/>
          <w14:ligatures w14:val="none"/>
        </w:rPr>
        <w:t>selbständigen</w:t>
      </w:r>
      <w:proofErr w:type="spellEnd"/>
      <w:r w:rsidRPr="00A03583">
        <w:rPr>
          <w:rFonts w:ascii="ArialMT" w:eastAsia="Times New Roman" w:hAnsi="ArialMT" w:cs="Times New Roman"/>
          <w:kern w:val="0"/>
          <w:sz w:val="20"/>
          <w:szCs w:val="20"/>
          <w:lang w:eastAsia="de-DE"/>
          <w14:ligatures w14:val="none"/>
        </w:rPr>
        <w:t xml:space="preserve">, proaktiven Meldung beim </w:t>
      </w:r>
      <w:proofErr w:type="spellStart"/>
      <w:r w:rsidRPr="00A03583">
        <w:rPr>
          <w:rFonts w:ascii="ArialMT" w:eastAsia="Times New Roman" w:hAnsi="ArialMT" w:cs="Times New Roman"/>
          <w:kern w:val="0"/>
          <w:sz w:val="20"/>
          <w:szCs w:val="20"/>
          <w:lang w:eastAsia="de-DE"/>
          <w14:ligatures w14:val="none"/>
        </w:rPr>
        <w:t>Eidgenössischen</w:t>
      </w:r>
      <w:proofErr w:type="spellEnd"/>
      <w:r w:rsidRPr="00A03583">
        <w:rPr>
          <w:rFonts w:ascii="ArialMT" w:eastAsia="Times New Roman" w:hAnsi="ArialMT" w:cs="Times New Roman"/>
          <w:kern w:val="0"/>
          <w:sz w:val="20"/>
          <w:szCs w:val="20"/>
          <w:lang w:eastAsia="de-DE"/>
          <w14:ligatures w14:val="none"/>
        </w:rPr>
        <w:t xml:space="preserve"> Datenschutz- und </w:t>
      </w:r>
      <w:proofErr w:type="spellStart"/>
      <w:r w:rsidRPr="00A03583">
        <w:rPr>
          <w:rFonts w:ascii="ArialMT" w:eastAsia="Times New Roman" w:hAnsi="ArialMT" w:cs="Times New Roman"/>
          <w:kern w:val="0"/>
          <w:sz w:val="20"/>
          <w:szCs w:val="20"/>
          <w:lang w:eastAsia="de-DE"/>
          <w14:ligatures w14:val="none"/>
        </w:rPr>
        <w:t>Öffentlichkeitsbeauftragten</w:t>
      </w:r>
      <w:proofErr w:type="spellEnd"/>
      <w:r w:rsidRPr="00A03583">
        <w:rPr>
          <w:rFonts w:ascii="ArialMT" w:eastAsia="Times New Roman" w:hAnsi="ArialMT" w:cs="Times New Roman"/>
          <w:kern w:val="0"/>
          <w:sz w:val="20"/>
          <w:szCs w:val="20"/>
          <w:lang w:eastAsia="de-DE"/>
          <w14:ligatures w14:val="none"/>
        </w:rPr>
        <w:t xml:space="preserve"> («EDÖB»). </w:t>
      </w:r>
    </w:p>
    <w:sectPr w:rsidR="00D87251" w:rsidRPr="00C81A36" w:rsidSect="00C81A36">
      <w:pgSz w:w="11900" w:h="16840"/>
      <w:pgMar w:top="78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ourierNew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3465A"/>
    <w:multiLevelType w:val="multilevel"/>
    <w:tmpl w:val="5146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464FA"/>
    <w:multiLevelType w:val="multilevel"/>
    <w:tmpl w:val="2B02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4417B3"/>
    <w:multiLevelType w:val="multilevel"/>
    <w:tmpl w:val="C4E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384726">
    <w:abstractNumId w:val="2"/>
  </w:num>
  <w:num w:numId="2" w16cid:durableId="1282421421">
    <w:abstractNumId w:val="0"/>
  </w:num>
  <w:num w:numId="3" w16cid:durableId="1005133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83"/>
    <w:rsid w:val="001F2604"/>
    <w:rsid w:val="00207473"/>
    <w:rsid w:val="002157CF"/>
    <w:rsid w:val="002444D0"/>
    <w:rsid w:val="00272FD2"/>
    <w:rsid w:val="003A33EE"/>
    <w:rsid w:val="004846E2"/>
    <w:rsid w:val="004C6150"/>
    <w:rsid w:val="00590A15"/>
    <w:rsid w:val="00690445"/>
    <w:rsid w:val="0093399A"/>
    <w:rsid w:val="009928F9"/>
    <w:rsid w:val="009D357C"/>
    <w:rsid w:val="009D74E9"/>
    <w:rsid w:val="00A03583"/>
    <w:rsid w:val="00A86B9D"/>
    <w:rsid w:val="00AF3C65"/>
    <w:rsid w:val="00C81A36"/>
    <w:rsid w:val="00C93FE1"/>
    <w:rsid w:val="00CA2005"/>
    <w:rsid w:val="00D77670"/>
    <w:rsid w:val="00D87251"/>
    <w:rsid w:val="00EC0E64"/>
    <w:rsid w:val="00FF4B3C"/>
    <w:rsid w:val="00FF5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FD41BB"/>
  <w14:defaultImageDpi w14:val="32767"/>
  <w15:chartTrackingRefBased/>
  <w15:docId w15:val="{B9F35FF1-DCBF-C646-B108-623F5778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03583"/>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59856">
      <w:bodyDiv w:val="1"/>
      <w:marLeft w:val="0"/>
      <w:marRight w:val="0"/>
      <w:marTop w:val="0"/>
      <w:marBottom w:val="0"/>
      <w:divBdr>
        <w:top w:val="none" w:sz="0" w:space="0" w:color="auto"/>
        <w:left w:val="none" w:sz="0" w:space="0" w:color="auto"/>
        <w:bottom w:val="none" w:sz="0" w:space="0" w:color="auto"/>
        <w:right w:val="none" w:sz="0" w:space="0" w:color="auto"/>
      </w:divBdr>
      <w:divsChild>
        <w:div w:id="702174321">
          <w:marLeft w:val="0"/>
          <w:marRight w:val="0"/>
          <w:marTop w:val="0"/>
          <w:marBottom w:val="0"/>
          <w:divBdr>
            <w:top w:val="none" w:sz="0" w:space="0" w:color="auto"/>
            <w:left w:val="none" w:sz="0" w:space="0" w:color="auto"/>
            <w:bottom w:val="none" w:sz="0" w:space="0" w:color="auto"/>
            <w:right w:val="none" w:sz="0" w:space="0" w:color="auto"/>
          </w:divBdr>
          <w:divsChild>
            <w:div w:id="683019569">
              <w:marLeft w:val="0"/>
              <w:marRight w:val="0"/>
              <w:marTop w:val="0"/>
              <w:marBottom w:val="0"/>
              <w:divBdr>
                <w:top w:val="none" w:sz="0" w:space="0" w:color="auto"/>
                <w:left w:val="none" w:sz="0" w:space="0" w:color="auto"/>
                <w:bottom w:val="none" w:sz="0" w:space="0" w:color="auto"/>
                <w:right w:val="none" w:sz="0" w:space="0" w:color="auto"/>
              </w:divBdr>
              <w:divsChild>
                <w:div w:id="3911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4421">
          <w:marLeft w:val="0"/>
          <w:marRight w:val="0"/>
          <w:marTop w:val="0"/>
          <w:marBottom w:val="0"/>
          <w:divBdr>
            <w:top w:val="none" w:sz="0" w:space="0" w:color="auto"/>
            <w:left w:val="none" w:sz="0" w:space="0" w:color="auto"/>
            <w:bottom w:val="none" w:sz="0" w:space="0" w:color="auto"/>
            <w:right w:val="none" w:sz="0" w:space="0" w:color="auto"/>
          </w:divBdr>
          <w:divsChild>
            <w:div w:id="1417167650">
              <w:marLeft w:val="0"/>
              <w:marRight w:val="0"/>
              <w:marTop w:val="0"/>
              <w:marBottom w:val="0"/>
              <w:divBdr>
                <w:top w:val="none" w:sz="0" w:space="0" w:color="auto"/>
                <w:left w:val="none" w:sz="0" w:space="0" w:color="auto"/>
                <w:bottom w:val="none" w:sz="0" w:space="0" w:color="auto"/>
                <w:right w:val="none" w:sz="0" w:space="0" w:color="auto"/>
              </w:divBdr>
              <w:divsChild>
                <w:div w:id="17172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Heil</dc:creator>
  <cp:keywords/>
  <dc:description/>
  <cp:lastModifiedBy>Franz Heil</cp:lastModifiedBy>
  <cp:revision>5</cp:revision>
  <dcterms:created xsi:type="dcterms:W3CDTF">2023-09-18T13:27:00Z</dcterms:created>
  <dcterms:modified xsi:type="dcterms:W3CDTF">2023-09-18T13:47:00Z</dcterms:modified>
</cp:coreProperties>
</file>